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E508" w14:textId="7B70CD6E" w:rsidR="00E920C3" w:rsidRPr="00E920C3" w:rsidRDefault="00737E14" w:rsidP="00E920C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Wzór umowy do z</w:t>
      </w:r>
      <w:r w:rsidR="00E920C3" w:rsidRPr="00E920C3"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ałącznik</w:t>
      </w:r>
      <w:r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a</w:t>
      </w:r>
      <w:r w:rsidR="00E920C3" w:rsidRPr="00E920C3"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 xml:space="preserve"> nr  3 zapytania ofertowego</w:t>
      </w:r>
    </w:p>
    <w:p w14:paraId="05552E2A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2FD8B4F6" w14:textId="77777777" w:rsidR="00E920C3" w:rsidRPr="00E920C3" w:rsidRDefault="00E920C3" w:rsidP="00E920C3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color w:val="00000A"/>
          <w:kern w:val="3"/>
          <w:sz w:val="20"/>
          <w:szCs w:val="20"/>
          <w:lang w:eastAsia="zh-CN"/>
          <w14:ligatures w14:val="none"/>
        </w:rPr>
      </w:pPr>
      <w:r w:rsidRPr="00E920C3">
        <w:rPr>
          <w:rFonts w:ascii="Times New Roman" w:eastAsia="Times New Roman" w:hAnsi="Times New Roman" w:cs="Arial"/>
          <w:b/>
          <w:bCs/>
          <w:i/>
          <w:color w:val="00000A"/>
          <w:kern w:val="3"/>
          <w:sz w:val="20"/>
          <w:szCs w:val="20"/>
          <w:lang w:eastAsia="zh-CN"/>
          <w14:ligatures w14:val="none"/>
        </w:rPr>
        <w:t>Umowa nr ………….</w:t>
      </w:r>
    </w:p>
    <w:p w14:paraId="27A30195" w14:textId="77777777" w:rsidR="00E920C3" w:rsidRPr="00E920C3" w:rsidRDefault="00E920C3" w:rsidP="00E920C3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color w:val="00000A"/>
          <w:kern w:val="3"/>
          <w:sz w:val="20"/>
          <w:szCs w:val="20"/>
          <w:lang w:eastAsia="zh-CN"/>
          <w14:ligatures w14:val="none"/>
        </w:rPr>
      </w:pPr>
    </w:p>
    <w:p w14:paraId="33807E28" w14:textId="77777777" w:rsidR="00E920C3" w:rsidRPr="00E920C3" w:rsidRDefault="00E920C3" w:rsidP="00E920C3">
      <w:pPr>
        <w:widowControl w:val="0"/>
        <w:suppressAutoHyphens/>
        <w:autoSpaceDN w:val="0"/>
        <w:spacing w:before="28"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kern w:val="3"/>
          <w:sz w:val="20"/>
          <w:szCs w:val="20"/>
          <w:lang w:eastAsia="pl-PL" w:bidi="hi-IN"/>
          <w14:ligatures w14:val="none"/>
        </w:rPr>
      </w:pPr>
      <w:r w:rsidRPr="00E920C3">
        <w:rPr>
          <w:rFonts w:ascii="Times New Roman" w:eastAsia="Times New Roman" w:hAnsi="Times New Roman" w:cs="Calibri"/>
          <w:b/>
          <w:kern w:val="3"/>
          <w:sz w:val="20"/>
          <w:szCs w:val="20"/>
          <w:lang w:eastAsia="pl-PL" w:bidi="hi-IN"/>
          <w14:ligatures w14:val="none"/>
        </w:rPr>
        <w:t>na udzielenie tymczasowego miejsca w noclegowni</w:t>
      </w:r>
    </w:p>
    <w:p w14:paraId="637493E1" w14:textId="77777777" w:rsidR="00E920C3" w:rsidRPr="00E920C3" w:rsidRDefault="00E920C3" w:rsidP="00E920C3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color w:val="00000A"/>
          <w:kern w:val="3"/>
          <w:sz w:val="20"/>
          <w:szCs w:val="20"/>
          <w:lang w:eastAsia="zh-CN"/>
          <w14:ligatures w14:val="none"/>
        </w:rPr>
      </w:pPr>
    </w:p>
    <w:p w14:paraId="0A5A064B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pl-PL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pl-PL" w:bidi="hi-IN"/>
          <w14:ligatures w14:val="none"/>
        </w:rPr>
        <w:t>zawarta w dniu …........ w Grodkowie pomiędzy</w:t>
      </w:r>
    </w:p>
    <w:p w14:paraId="3AB01FC5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Gminą Grodków – Ośrodkiem Pomocy Społecznej w Grodkowie,</w:t>
      </w:r>
    </w:p>
    <w:p w14:paraId="11BFAF12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ul. Szpitalna 13, 49 – 200 Grodków</w:t>
      </w:r>
    </w:p>
    <w:p w14:paraId="01AC0B9A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NIP 7531912594</w:t>
      </w:r>
    </w:p>
    <w:p w14:paraId="4045C00D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reprezentowanym przez :</w:t>
      </w:r>
    </w:p>
    <w:p w14:paraId="4EE599E7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…..............- Kierownik Ośrodka</w:t>
      </w:r>
    </w:p>
    <w:p w14:paraId="594E01F7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przy kontrasygnacie</w:t>
      </w:r>
    </w:p>
    <w:p w14:paraId="20AE52C6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…............Głównej księgowej</w:t>
      </w:r>
    </w:p>
    <w:p w14:paraId="5AAA3AF0" w14:textId="3A35BD50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zwanym w dalszej części umowy „Zamawiaj</w:t>
      </w:r>
      <w:r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ą</w:t>
      </w: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cym”</w:t>
      </w:r>
    </w:p>
    <w:p w14:paraId="4FA3EE31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a</w:t>
      </w:r>
    </w:p>
    <w:p w14:paraId="5EF5A1F2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reprezentowanym przez:</w:t>
      </w:r>
    </w:p>
    <w:p w14:paraId="10529A15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zwanym dalej „Wykonawcą”,</w:t>
      </w:r>
    </w:p>
    <w:p w14:paraId="4BEDD0F3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b/>
          <w:bCs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Calibri" w:hAnsi="Times New Roman" w:cs="Arial"/>
          <w:b/>
          <w:bCs/>
          <w:kern w:val="3"/>
          <w:sz w:val="20"/>
          <w:szCs w:val="20"/>
          <w:lang w:eastAsia="zh-CN" w:bidi="en-US"/>
          <w14:ligatures w14:val="none"/>
        </w:rPr>
        <w:t>zaś wspólnie zwanymi dalej „Stronami”.</w:t>
      </w:r>
    </w:p>
    <w:p w14:paraId="7D75D264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b/>
          <w:bCs/>
          <w:kern w:val="3"/>
          <w:sz w:val="20"/>
          <w:szCs w:val="20"/>
          <w:lang w:eastAsia="zh-CN" w:bidi="en-US"/>
          <w14:ligatures w14:val="none"/>
        </w:rPr>
      </w:pPr>
    </w:p>
    <w:p w14:paraId="2C15378C" w14:textId="7E9BCF18" w:rsidR="00E920C3" w:rsidRPr="00E920C3" w:rsidRDefault="00E920C3" w:rsidP="00E920C3">
      <w:pPr>
        <w:widowControl w:val="0"/>
        <w:suppressAutoHyphens/>
        <w:autoSpaceDN w:val="0"/>
        <w:spacing w:after="0" w:line="0" w:lineRule="atLeast"/>
        <w:jc w:val="both"/>
        <w:textAlignment w:val="baseline"/>
        <w:rPr>
          <w:rFonts w:ascii="Times New Roman" w:eastAsia="Times New Roman" w:hAnsi="Times New Roman" w:cs="Calibri"/>
          <w:color w:val="00000A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 w:bidi="en-US"/>
          <w14:ligatures w14:val="none"/>
        </w:rPr>
        <w:t xml:space="preserve">Umowę zawarto na podstawie </w:t>
      </w: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>§ 5 Regulaminu udzielania zamówień wyłączonych spod stosowania ustawy z dnia 11 września 2019r. - Prawo zamówień publicznych, stanowiącego załącznik nr 1 do Zarządzenia Kierownika Ośrodka Pomocy Społecznej  w Grodkowie  nr 021.6.2021 z dnia 18 maja 2021r. w sprawie wprowadzenia regulamin</w:t>
      </w:r>
      <w:r w:rsidR="002331E0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>u</w:t>
      </w: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 xml:space="preserve"> udzielania zamówień publicznych </w:t>
      </w:r>
      <w:r w:rsidR="002331E0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 xml:space="preserve">w </w:t>
      </w: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>Ośrodku Pomocy Społecznej.</w:t>
      </w:r>
    </w:p>
    <w:p w14:paraId="4500BB05" w14:textId="77777777" w:rsidR="00E920C3" w:rsidRPr="00E920C3" w:rsidRDefault="00E920C3" w:rsidP="00E920C3">
      <w:pPr>
        <w:widowControl w:val="0"/>
        <w:suppressAutoHyphens/>
        <w:autoSpaceDN w:val="0"/>
        <w:spacing w:after="0" w:line="0" w:lineRule="atLeast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</w:pPr>
    </w:p>
    <w:p w14:paraId="48137B65" w14:textId="608D7243" w:rsidR="00E920C3" w:rsidRPr="00E44166" w:rsidRDefault="00E920C3" w:rsidP="00E4416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§ 1</w:t>
      </w:r>
    </w:p>
    <w:p w14:paraId="2E719D98" w14:textId="77777777" w:rsidR="00E920C3" w:rsidRPr="00E920C3" w:rsidRDefault="00E920C3" w:rsidP="00E920C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Przedmiotem niniejszej umowy jest </w:t>
      </w: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świadczenie usług tymczasowej pomocy w postaci miejsca noclegowego w lokalu/noclegowni, umożliwiającego spędzenie nocy w warunkach gwarantujących ochronę życia i zdrowia.</w:t>
      </w:r>
    </w:p>
    <w:p w14:paraId="57B7AA22" w14:textId="224D7741" w:rsidR="00E920C3" w:rsidRPr="00E920C3" w:rsidRDefault="00E920C3" w:rsidP="00E920C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Strony ustalają, iż standard podstawowych usług świadczonych w noclegowni, kwalifikacje osób świadczących w nim usługi oraz standard obiektu, w których mieści się noclegownia są zgodne z załącznikiem nr 1 do </w:t>
      </w:r>
      <w:r w:rsidRPr="00E920C3">
        <w:rPr>
          <w:rFonts w:ascii="Times New Roman" w:eastAsia="SimSun" w:hAnsi="Times New Roman" w:cs="Arial"/>
          <w:bCs/>
          <w:kern w:val="3"/>
          <w:sz w:val="20"/>
          <w:szCs w:val="20"/>
          <w:lang w:eastAsia="zh-CN" w:bidi="hi-IN"/>
          <w14:ligatures w14:val="none"/>
        </w:rPr>
        <w:t>Rozporządzenia Ministra Rodziny, Pracy i Polityki Społecznej</w:t>
      </w:r>
      <w:r w:rsidRPr="00E920C3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E920C3">
        <w:rPr>
          <w:rFonts w:ascii="Times New Roman" w:eastAsia="SimSun" w:hAnsi="Times New Roman" w:cs="Arial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E920C3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z dnia </w:t>
      </w:r>
      <w:r w:rsidR="002331E0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27</w:t>
      </w:r>
      <w:r w:rsidRPr="00E920C3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2331E0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kwietnia 2018</w:t>
      </w:r>
      <w:r w:rsidRPr="00E920C3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r.</w:t>
      </w:r>
      <w:r w:rsidRPr="00E920C3">
        <w:rPr>
          <w:rFonts w:ascii="Times New Roman" w:eastAsia="SimSun" w:hAnsi="Times New Roman" w:cs="Arial"/>
          <w:bCs/>
          <w:kern w:val="3"/>
          <w:sz w:val="20"/>
          <w:szCs w:val="20"/>
          <w:lang w:eastAsia="zh-CN" w:bidi="hi-IN"/>
          <w14:ligatures w14:val="none"/>
        </w:rPr>
        <w:t xml:space="preserve"> w sprawie standardów noclegowni, schronisk dla osób bezdomnych i ogrzewalni (Dz. U.</w:t>
      </w:r>
      <w:r w:rsidRPr="00E920C3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z</w:t>
      </w:r>
      <w:r w:rsidRPr="00E920C3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2</w:t>
      </w:r>
      <w:r w:rsidR="00E44166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0</w:t>
      </w:r>
      <w:r w:rsidR="002331E0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18</w:t>
      </w:r>
      <w:r w:rsidR="00E44166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r. </w:t>
      </w:r>
      <w:r w:rsidRPr="00E920C3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poz. </w:t>
      </w:r>
      <w:r w:rsidR="002331E0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896 ze zm.</w:t>
      </w:r>
      <w:r w:rsidRPr="00E920C3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).</w:t>
      </w:r>
    </w:p>
    <w:p w14:paraId="3C06B2FE" w14:textId="77777777" w:rsidR="00E920C3" w:rsidRPr="00E920C3" w:rsidRDefault="00E920C3" w:rsidP="00E920C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bookmarkStart w:id="0" w:name="_Hlk501534071"/>
      <w:bookmarkEnd w:id="0"/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Wykonawca zapewnia miejsce dla bezdomnych w postaci usług określonych w ust. 1, dla osób skierowanych przez Ośrodek Pomocy Społecznej w Grodkowie, tj. osób z terenu Gminy Grodków.</w:t>
      </w:r>
    </w:p>
    <w:p w14:paraId="680D8F8A" w14:textId="77777777" w:rsidR="00E920C3" w:rsidRPr="00E920C3" w:rsidRDefault="00E920C3" w:rsidP="00E920C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Zamawiający przewiduje, że prognozowana, średnia liczba skierowanych do noclegowni w ciągu roku osób bezdomnych wynosić będzie do 1 osoby.</w:t>
      </w:r>
    </w:p>
    <w:p w14:paraId="6B489618" w14:textId="32BE5C98" w:rsidR="00E920C3" w:rsidRPr="00E920C3" w:rsidRDefault="00E920C3" w:rsidP="00E920C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Strony ustalają, iż podana przez Zamawiającego w ust. </w:t>
      </w:r>
      <w:r w:rsidR="002331E0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4</w:t>
      </w: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ilość osób bezdomnych jest ilością przewidywaną w całym okresie trwania niniejszego zamówienia. Zamawiający zastrzega sobie możliwość zmniejszenia lub zwiększenia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14:paraId="5AB30550" w14:textId="3AC89195" w:rsidR="00E920C3" w:rsidRPr="00E920C3" w:rsidRDefault="00E920C3" w:rsidP="00E920C3">
      <w:pPr>
        <w:widowControl w:val="0"/>
        <w:numPr>
          <w:ilvl w:val="0"/>
          <w:numId w:val="3"/>
        </w:numPr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Strony ustalają, iż </w:t>
      </w:r>
      <w:r w:rsidRPr="00E920C3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dopuszcza się także zwiększenie zakresu usługi - liczby osób do nie więcej niż </w:t>
      </w:r>
      <w:r w:rsidR="002331E0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>10</w:t>
      </w:r>
      <w:r w:rsidRPr="00E920C3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>0 %. Zamawiający będzie dokonywał zapłaty za faktyczną ilość osób korzystających z świadczonych usług.</w:t>
      </w:r>
    </w:p>
    <w:p w14:paraId="2F7B5B7F" w14:textId="77777777" w:rsidR="002331E0" w:rsidRDefault="00E920C3" w:rsidP="00E920C3">
      <w:pPr>
        <w:widowControl w:val="0"/>
        <w:numPr>
          <w:ilvl w:val="0"/>
          <w:numId w:val="3"/>
        </w:numPr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Strony ustalają, iż miejscem świadczenia usług będzie</w:t>
      </w:r>
    </w:p>
    <w:p w14:paraId="48E59DBD" w14:textId="77777777" w:rsidR="002331E0" w:rsidRDefault="002331E0" w:rsidP="002331E0">
      <w:pPr>
        <w:widowControl w:val="0"/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162330D1" w14:textId="2A71DE2C" w:rsidR="002331E0" w:rsidRDefault="00E920C3" w:rsidP="002331E0">
      <w:pPr>
        <w:widowControl w:val="0"/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………………………………</w:t>
      </w:r>
    </w:p>
    <w:p w14:paraId="3FCE93DD" w14:textId="6D64F8F3" w:rsidR="00E920C3" w:rsidRPr="00E920C3" w:rsidRDefault="00E920C3" w:rsidP="002331E0">
      <w:pPr>
        <w:widowControl w:val="0"/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(dokładny adres noclegowni).</w:t>
      </w:r>
    </w:p>
    <w:p w14:paraId="7D5BA7EE" w14:textId="77777777" w:rsidR="00E920C3" w:rsidRDefault="00E920C3" w:rsidP="00E920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730B6E8E" w14:textId="47CC22B0" w:rsidR="00E920C3" w:rsidRPr="00E44166" w:rsidRDefault="00E920C3" w:rsidP="00E920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§ 2</w:t>
      </w:r>
    </w:p>
    <w:p w14:paraId="189D45A9" w14:textId="77777777" w:rsidR="00E920C3" w:rsidRPr="00E920C3" w:rsidRDefault="00E920C3" w:rsidP="00E920C3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Strony ustalają ,iż </w:t>
      </w:r>
      <w:r w:rsidRPr="00E920C3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>każdorazowe umieszczenie osoby, potrzebującej schronienia odbywać się będzie na podstawie skierowania do noclegowni wydanego przez Ośrodek Pomocy Społecznej w Grodkowie. Skierowanie zawierać będzie: imię i nazwisko świadczeniobiorcy.</w:t>
      </w:r>
    </w:p>
    <w:p w14:paraId="64861279" w14:textId="77777777" w:rsidR="00E920C3" w:rsidRPr="00E920C3" w:rsidRDefault="00E920C3" w:rsidP="00E920C3">
      <w:pPr>
        <w:widowControl w:val="0"/>
        <w:numPr>
          <w:ilvl w:val="0"/>
          <w:numId w:val="4"/>
        </w:numPr>
        <w:suppressAutoHyphens/>
        <w:autoSpaceDN w:val="0"/>
        <w:spacing w:before="28" w:after="28" w:line="240" w:lineRule="auto"/>
        <w:jc w:val="both"/>
        <w:textAlignment w:val="baseline"/>
        <w:rPr>
          <w:rFonts w:ascii="Times New Roman" w:eastAsia="Times New Roman" w:hAnsi="Times New Roman" w:cs="Arial"/>
          <w:iCs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iCs/>
          <w:kern w:val="3"/>
          <w:sz w:val="20"/>
          <w:szCs w:val="20"/>
          <w:lang w:eastAsia="zh-CN" w:bidi="hi-IN"/>
          <w14:ligatures w14:val="none"/>
        </w:rPr>
        <w:t>Wykonawca będzie miał obowiązek podjęcia świadczenia usługi również w oparciu o dane przekazane faksem, telefonicznie lub e-mailem.</w:t>
      </w:r>
    </w:p>
    <w:p w14:paraId="067FA100" w14:textId="77777777" w:rsidR="00E920C3" w:rsidRPr="00E920C3" w:rsidRDefault="00E920C3" w:rsidP="00E920C3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pl-PL" w:bidi="en-US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pl-PL" w:bidi="en-US"/>
          <w14:ligatures w14:val="none"/>
        </w:rPr>
        <w:t>Przetwarzanie danych osobowych niezbędne dla celów realizacji niniejszej Umowy odbywać się będzie zgodnie z Rozporządzeniem Parlamentu Europejskiego i Rady (UE) 2016/679 z 27 kwietnia 2016r. w sprawie ochrony osób fizycznych w związku z przetwarzaniem danych osobowych i w sprawie swobodnego przepływu takich  danych oraz uchylenia dyrektywy 95/46/WE (RODO), oraz ustawą z dnia 10 maja 2018r.  o ochronie danych osobowych.</w:t>
      </w:r>
    </w:p>
    <w:p w14:paraId="695025D5" w14:textId="77777777" w:rsidR="00E920C3" w:rsidRPr="00E920C3" w:rsidRDefault="00E920C3" w:rsidP="00E920C3">
      <w:pPr>
        <w:widowControl w:val="0"/>
        <w:numPr>
          <w:ilvl w:val="0"/>
          <w:numId w:val="4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/>
          <w14:ligatures w14:val="none"/>
        </w:rPr>
        <w:t>Zakres przetwarzania danych osobowych określi odrębna umowa z Wykonawcą o powierzenie przetwarzania danych osobowych.</w:t>
      </w:r>
    </w:p>
    <w:p w14:paraId="42C85C5B" w14:textId="77777777" w:rsidR="00E920C3" w:rsidRPr="00E920C3" w:rsidRDefault="00E920C3" w:rsidP="00E920C3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Arial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Arial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     </w:t>
      </w:r>
    </w:p>
    <w:p w14:paraId="1B8BF231" w14:textId="77777777" w:rsidR="00E920C3" w:rsidRPr="00E44166" w:rsidRDefault="00E920C3" w:rsidP="00E920C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      § 3</w:t>
      </w:r>
    </w:p>
    <w:p w14:paraId="62D70130" w14:textId="746854C3" w:rsidR="00E920C3" w:rsidRPr="00E920C3" w:rsidRDefault="00E920C3" w:rsidP="00E920C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Strony zgodnie ustalają, iż koszt 1 pobytu 1 osoby bezdomnej, tj. ogólny koszt stałych wydatków rzeczowych i osobowych wynosi ............................................. zł brutto, słownie:</w:t>
      </w:r>
      <w:r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( .............................................................……………………………….).</w:t>
      </w:r>
    </w:p>
    <w:p w14:paraId="6D5581E6" w14:textId="77777777" w:rsidR="00E920C3" w:rsidRPr="00E920C3" w:rsidRDefault="00E920C3" w:rsidP="00E920C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lastRenderedPageBreak/>
        <w:t>Zamawiający zobowiązuje się do pokrywania kosztów pobytu osób skierowanych wyłącznie na czas rzeczywistego przebywania w noclegowni.</w:t>
      </w:r>
    </w:p>
    <w:p w14:paraId="0465513D" w14:textId="77777777" w:rsidR="00E920C3" w:rsidRPr="00E920C3" w:rsidRDefault="00E920C3" w:rsidP="00E920C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10 dnia następnego miesiąca.</w:t>
      </w:r>
    </w:p>
    <w:p w14:paraId="3DEA4E3A" w14:textId="77777777" w:rsidR="00E920C3" w:rsidRPr="00E920C3" w:rsidRDefault="00E920C3" w:rsidP="00E920C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Zamawiający zobowiązuje się do przekazywania na konto Wykonawcy należnej kwoty za miesiąc poprzedni w terminie 14 dni roboczych od dnia otrzymania prawidłowo wystawionej faktury.</w:t>
      </w:r>
    </w:p>
    <w:p w14:paraId="60C7E255" w14:textId="77777777" w:rsidR="00E920C3" w:rsidRPr="00E920C3" w:rsidRDefault="00E920C3" w:rsidP="00E920C3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Datą zapłaty jest dzień obciążenia rachunku Zamawiającego.</w:t>
      </w:r>
    </w:p>
    <w:p w14:paraId="6F42B9DB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Calibri"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Dane do faktury</w:t>
      </w:r>
    </w:p>
    <w:p w14:paraId="6DE104BC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</w:t>
      </w:r>
      <w:r w:rsidRPr="00E920C3">
        <w:rPr>
          <w:rFonts w:ascii="Times New Roman" w:eastAsia="Times New Roman" w:hAnsi="Times New Roman" w:cs="Calibri"/>
          <w:b/>
          <w:i/>
          <w:color w:val="000000"/>
          <w:kern w:val="3"/>
          <w:sz w:val="20"/>
          <w:szCs w:val="20"/>
          <w:lang w:eastAsia="zh-CN" w:bidi="en-US"/>
          <w14:ligatures w14:val="none"/>
        </w:rPr>
        <w:t>Nabywca</w:t>
      </w:r>
      <w:r w:rsidRPr="00E920C3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>: Gmina Grodków</w:t>
      </w:r>
    </w:p>
    <w:p w14:paraId="6C7F9C00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ul. Warszawska 29</w:t>
      </w:r>
    </w:p>
    <w:p w14:paraId="7690A801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49-200 Grodków</w:t>
      </w:r>
    </w:p>
    <w:p w14:paraId="268A1FE2" w14:textId="551456CD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NIP:</w:t>
      </w:r>
      <w:r w:rsidR="00B95A9B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</w:t>
      </w:r>
      <w:r w:rsidRPr="00E920C3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>7531005755</w:t>
      </w:r>
    </w:p>
    <w:p w14:paraId="1BF5DBC6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Calibri"/>
          <w:b/>
          <w:i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Odbiorca</w:t>
      </w:r>
      <w:r w:rsidRPr="00E920C3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>: Ośrodek Pomocy Społecznej</w:t>
      </w:r>
    </w:p>
    <w:p w14:paraId="41FCF706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ul. Szpitalna 13</w:t>
      </w:r>
    </w:p>
    <w:p w14:paraId="209D6E95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49 – 200 Grodków</w:t>
      </w:r>
    </w:p>
    <w:p w14:paraId="29C64B69" w14:textId="0B89E819" w:rsidR="00B95A9B" w:rsidRPr="00B95A9B" w:rsidRDefault="00B95A9B" w:rsidP="00B95A9B">
      <w:pPr>
        <w:pStyle w:val="Standard"/>
        <w:rPr>
          <w:rFonts w:cs="Times New Roman"/>
          <w:b/>
          <w:bCs/>
          <w:sz w:val="20"/>
          <w:szCs w:val="20"/>
        </w:rPr>
      </w:pPr>
      <w:r w:rsidRPr="00B95A9B">
        <w:rPr>
          <w:rFonts w:cs="Times New Roman"/>
          <w:b/>
          <w:bCs/>
          <w:sz w:val="20"/>
          <w:szCs w:val="20"/>
        </w:rPr>
        <w:t xml:space="preserve">             </w:t>
      </w:r>
      <w:r>
        <w:rPr>
          <w:rFonts w:cs="Times New Roman"/>
          <w:b/>
          <w:bCs/>
          <w:sz w:val="20"/>
          <w:szCs w:val="20"/>
        </w:rPr>
        <w:t xml:space="preserve">  </w:t>
      </w:r>
      <w:r w:rsidR="00A72AA9">
        <w:rPr>
          <w:rFonts w:cs="Times New Roman"/>
          <w:b/>
          <w:bCs/>
          <w:sz w:val="20"/>
          <w:szCs w:val="20"/>
        </w:rPr>
        <w:t xml:space="preserve"> </w:t>
      </w:r>
      <w:r w:rsidRPr="00B95A9B">
        <w:rPr>
          <w:rFonts w:cs="Times New Roman"/>
          <w:b/>
          <w:bCs/>
          <w:sz w:val="20"/>
          <w:szCs w:val="20"/>
        </w:rPr>
        <w:t xml:space="preserve"> NIP</w:t>
      </w:r>
      <w:r>
        <w:rPr>
          <w:rFonts w:cs="Times New Roman"/>
          <w:b/>
          <w:bCs/>
          <w:sz w:val="20"/>
          <w:szCs w:val="20"/>
        </w:rPr>
        <w:t xml:space="preserve">: </w:t>
      </w:r>
      <w:r w:rsidRPr="00B95A9B">
        <w:rPr>
          <w:rFonts w:cs="Times New Roman"/>
          <w:b/>
          <w:bCs/>
          <w:sz w:val="20"/>
          <w:szCs w:val="20"/>
        </w:rPr>
        <w:t>7531912594</w:t>
      </w:r>
    </w:p>
    <w:p w14:paraId="52A815F5" w14:textId="77777777" w:rsidR="00E920C3" w:rsidRPr="00E44166" w:rsidRDefault="00E920C3" w:rsidP="00E920C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§ 4</w:t>
      </w:r>
    </w:p>
    <w:p w14:paraId="7EFF8909" w14:textId="3B1AECD0" w:rsidR="00E920C3" w:rsidRPr="00E920C3" w:rsidRDefault="00E920C3" w:rsidP="00E920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TE17EEC48t00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Zamawiający zastrzega sobie prawo do bieżącego sprawowania nadzoru na realizacją niniejszej umowy przez upoważnionego do tego pracownika OPS, a w szczególności do </w:t>
      </w: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kontroli warunków </w:t>
      </w:r>
      <w:proofErr w:type="spellStart"/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socjalno</w:t>
      </w:r>
      <w:proofErr w:type="spellEnd"/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– bytowych osób bezdomnych.</w:t>
      </w:r>
    </w:p>
    <w:p w14:paraId="2C391987" w14:textId="77777777" w:rsidR="00E920C3" w:rsidRPr="00E44166" w:rsidRDefault="00E920C3" w:rsidP="00E920C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§ 5</w:t>
      </w:r>
    </w:p>
    <w:p w14:paraId="2595223E" w14:textId="77777777" w:rsidR="00E920C3" w:rsidRPr="00E920C3" w:rsidRDefault="00E920C3" w:rsidP="00E920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Wykonawca zobowiązuje się do świadczenia usług, o których mowa w §1 ust. 1 zgodnie z minimalnym zakresem usług, określonym w Rozporządzeniu, o którym mowa w § 1 ust. 2.</w:t>
      </w:r>
    </w:p>
    <w:p w14:paraId="654F61F6" w14:textId="77777777" w:rsidR="00E920C3" w:rsidRPr="00E920C3" w:rsidRDefault="00E920C3" w:rsidP="00E920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                       </w:t>
      </w:r>
    </w:p>
    <w:p w14:paraId="316E1879" w14:textId="27DAC6C5" w:rsidR="00E920C3" w:rsidRPr="00E44166" w:rsidRDefault="00E920C3" w:rsidP="00E920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                  § 6</w:t>
      </w:r>
    </w:p>
    <w:p w14:paraId="67ADA854" w14:textId="284C6CCA" w:rsidR="00E920C3" w:rsidRPr="00E44166" w:rsidRDefault="00E920C3" w:rsidP="00E920C3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TE17EEC48t00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TE17EEC48t00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Niniejsza umowa obowiązywać będzie od dnia </w:t>
      </w:r>
      <w:r w:rsidRPr="00E44166">
        <w:rPr>
          <w:rFonts w:ascii="Times New Roman" w:eastAsia="TTE17EEC48t00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1 stycznia 2026r. do 31 grudnia 2026r.</w:t>
      </w:r>
    </w:p>
    <w:p w14:paraId="0C1F9E92" w14:textId="77777777" w:rsidR="00E920C3" w:rsidRPr="00E920C3" w:rsidRDefault="00E920C3" w:rsidP="00E920C3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  <w:t>Strony mogą wypowiedzieć niniejszą umowę z zachowaniem miesięcznego okresu wypowiedzenia.</w:t>
      </w:r>
    </w:p>
    <w:p w14:paraId="34130AC6" w14:textId="77777777" w:rsidR="00E920C3" w:rsidRPr="00E920C3" w:rsidRDefault="00E920C3" w:rsidP="00E920C3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  <w:t>Zamawiający ma prawo rozwiązać niniejszą umowę ze skutkiem natychmiastowym w przypadku stwierdzenia, że Wykonawca rażąco narusza postanowienia niniejszej umowy i nie reaguje w wyznaczonym terminie na pisemne wezwanie Zamawiającego w zakresie prawidłowego wykonywania umowy.</w:t>
      </w:r>
    </w:p>
    <w:p w14:paraId="59912F8F" w14:textId="77777777" w:rsidR="00E920C3" w:rsidRPr="00E920C3" w:rsidRDefault="00E920C3" w:rsidP="00E920C3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  <w:t>Zamawiający może odstąpić od niniejszej umowy w razie zaistnienia istotnej zmiany okoliczności powodującej, że wykonanie umowy nie leży w interesie publicznym, czego nie można było przewidzieć w chwili zawarcia umowy. Odstąpienie od umowy w tym wypadku może nastąpić w terminie trzydziestu dni od powzięcia wiadomości o powyższych okolicznościach. W  takim wypadku Wykonawca może żądać jedynie wynagrodzenia należnego mu z tytułu wykonania części umowy.</w:t>
      </w:r>
    </w:p>
    <w:p w14:paraId="31DA74CA" w14:textId="77777777" w:rsidR="00E920C3" w:rsidRPr="00E920C3" w:rsidRDefault="00E920C3" w:rsidP="00E920C3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color w:val="00000A"/>
          <w:kern w:val="3"/>
          <w:sz w:val="20"/>
          <w:szCs w:val="20"/>
          <w:lang w:eastAsia="zh-CN" w:bidi="en-US"/>
          <w14:ligatures w14:val="none"/>
        </w:rPr>
      </w:pPr>
      <w:bookmarkStart w:id="1" w:name="_Hlk501528208"/>
      <w:r w:rsidRPr="00E920C3">
        <w:rPr>
          <w:rFonts w:ascii="Times New Roman" w:eastAsia="Times New Roman" w:hAnsi="Times New Roman" w:cs="Calibri"/>
          <w:color w:val="00000A"/>
          <w:kern w:val="3"/>
          <w:sz w:val="20"/>
          <w:szCs w:val="20"/>
          <w:lang w:eastAsia="zh-CN" w:bidi="en-US"/>
          <w14:ligatures w14:val="none"/>
        </w:rPr>
        <w:t>Odstąpienie od umowy pod rygorem nieważności musi nastąpić w formie pisemnej.</w:t>
      </w:r>
      <w:bookmarkEnd w:id="1"/>
    </w:p>
    <w:p w14:paraId="24BF3C2E" w14:textId="77777777" w:rsidR="00E920C3" w:rsidRPr="00E920C3" w:rsidRDefault="00E920C3" w:rsidP="00E920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 xml:space="preserve">                                                                               </w:t>
      </w:r>
    </w:p>
    <w:p w14:paraId="57747F89" w14:textId="61198A39" w:rsidR="00E920C3" w:rsidRPr="00E44166" w:rsidRDefault="00E920C3" w:rsidP="00E920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Calibri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 xml:space="preserve">         </w:t>
      </w:r>
      <w:r w:rsidRPr="00E44166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§ 7</w:t>
      </w:r>
    </w:p>
    <w:p w14:paraId="624BE7E5" w14:textId="150C25EB" w:rsidR="00E44166" w:rsidRDefault="00E920C3" w:rsidP="00E920C3">
      <w:pPr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Strony zgodnie postanawiają, że przy realizacji niniejszej umowy Zamawiającego będzie reprezentować ……………………….. (</w:t>
      </w:r>
      <w:proofErr w:type="spellStart"/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tel</w:t>
      </w:r>
      <w:proofErr w:type="spellEnd"/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…., fax …., e-mail………………..)  lub inna osoba upoważniona</w:t>
      </w:r>
      <w:r w:rsidR="00E44166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przez Zamawiającego </w:t>
      </w:r>
      <w:r w:rsidR="00E44166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2B4D87E8" w14:textId="1A5FA50F" w:rsidR="00E920C3" w:rsidRPr="00E920C3" w:rsidRDefault="00E920C3" w:rsidP="00E44166">
      <w:pPr>
        <w:widowControl w:val="0"/>
        <w:suppressAutoHyphens/>
        <w:autoSpaceDN w:val="0"/>
        <w:spacing w:after="120" w:line="276" w:lineRule="auto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a Wykonawcę …………………………….…   (</w:t>
      </w:r>
      <w:proofErr w:type="spellStart"/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tel</w:t>
      </w:r>
      <w:proofErr w:type="spellEnd"/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…….., fax …..…., e-mail…………………..).</w:t>
      </w:r>
    </w:p>
    <w:p w14:paraId="5863A0A7" w14:textId="77777777" w:rsidR="00E920C3" w:rsidRPr="00E920C3" w:rsidRDefault="00E920C3" w:rsidP="00E920C3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</w:pPr>
      <w:r w:rsidRPr="00E920C3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  <w:t>Zmiana osób, o których mowa w ust. 1, następuje poprzez pisemne powiadomienie drugiej Strony i nie</w:t>
      </w:r>
      <w:r w:rsidRPr="00E920C3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  <w:br/>
        <w:t>stanowi zmiany treści umowy.</w:t>
      </w:r>
    </w:p>
    <w:p w14:paraId="01170A8D" w14:textId="77777777" w:rsidR="00E920C3" w:rsidRPr="00E920C3" w:rsidRDefault="00E920C3" w:rsidP="00E920C3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</w:pPr>
      <w:r w:rsidRPr="00E920C3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  <w:t>Zmiany osób wymienionych w ust. 1 nie wymagają zmiany umowy i stają się skuteczne z chwilą</w:t>
      </w:r>
      <w:r w:rsidRPr="00E920C3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  <w:br/>
        <w:t>zawiadomienia drugiej Strony o zmianie.</w:t>
      </w:r>
    </w:p>
    <w:p w14:paraId="6BFC7B91" w14:textId="77777777" w:rsidR="00E920C3" w:rsidRPr="00E44166" w:rsidRDefault="00E920C3" w:rsidP="00E920C3">
      <w:pPr>
        <w:widowControl w:val="0"/>
        <w:suppressAutoHyphens/>
        <w:autoSpaceDN w:val="0"/>
        <w:spacing w:after="0" w:line="240" w:lineRule="auto"/>
        <w:ind w:left="4536" w:hanging="4536"/>
        <w:jc w:val="center"/>
        <w:textAlignment w:val="baseline"/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§ 8</w:t>
      </w:r>
    </w:p>
    <w:p w14:paraId="501D5A4B" w14:textId="77777777" w:rsidR="00E920C3" w:rsidRPr="00E920C3" w:rsidRDefault="00E920C3" w:rsidP="00E920C3">
      <w:pPr>
        <w:widowControl w:val="0"/>
        <w:suppressAutoHyphens/>
        <w:autoSpaceDN w:val="0"/>
        <w:spacing w:after="120" w:line="276" w:lineRule="auto"/>
        <w:ind w:right="8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W sprawach nieuregulowanych niniejszą umową stosuje się odpowiednie przepisy kodeksu cywilnego oraz ustawy</w:t>
      </w: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br/>
        <w:t>o pomocy społecznej.</w:t>
      </w:r>
    </w:p>
    <w:p w14:paraId="111DD4ED" w14:textId="77777777" w:rsidR="00E920C3" w:rsidRPr="00E44166" w:rsidRDefault="00E920C3" w:rsidP="00E920C3">
      <w:pPr>
        <w:widowControl w:val="0"/>
        <w:suppressAutoHyphens/>
        <w:autoSpaceDN w:val="0"/>
        <w:spacing w:after="0" w:line="240" w:lineRule="auto"/>
        <w:ind w:left="4536" w:hanging="4536"/>
        <w:jc w:val="center"/>
        <w:textAlignment w:val="baseline"/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§ 9</w:t>
      </w:r>
    </w:p>
    <w:p w14:paraId="407E4E3B" w14:textId="77777777" w:rsidR="00E920C3" w:rsidRPr="00E920C3" w:rsidRDefault="00E920C3" w:rsidP="00E920C3">
      <w:pPr>
        <w:widowControl w:val="0"/>
        <w:suppressAutoHyphens/>
        <w:autoSpaceDN w:val="0"/>
        <w:spacing w:after="120" w:line="276" w:lineRule="auto"/>
        <w:ind w:right="98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Wszelkie zmiany niniejszej umowy wymagają zachowania formy pisemnej pod rygorem nieważności.</w:t>
      </w:r>
    </w:p>
    <w:p w14:paraId="488C07DF" w14:textId="77777777" w:rsidR="00E920C3" w:rsidRPr="00E44166" w:rsidRDefault="00E920C3" w:rsidP="00E920C3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/>
          <w14:ligatures w14:val="none"/>
        </w:rPr>
      </w:pPr>
      <w:r w:rsidRPr="00E44166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/>
          <w14:ligatures w14:val="none"/>
        </w:rPr>
        <w:t>§ 10</w:t>
      </w:r>
    </w:p>
    <w:p w14:paraId="3F16D911" w14:textId="77777777" w:rsidR="00E920C3" w:rsidRDefault="00E920C3" w:rsidP="00E920C3">
      <w:pPr>
        <w:widowControl w:val="0"/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>Sądem właściwym do dochodzenia roszczeń wynikających z niniejszej umowy jest Sąd właściwy miejscowo dla Zamawiającego.</w:t>
      </w:r>
    </w:p>
    <w:p w14:paraId="32DD71FA" w14:textId="77777777" w:rsidR="00E44166" w:rsidRDefault="00E44166" w:rsidP="00E920C3">
      <w:pPr>
        <w:widowControl w:val="0"/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2E41DD75" w14:textId="77777777" w:rsidR="00E44166" w:rsidRDefault="00E44166" w:rsidP="00E920C3">
      <w:pPr>
        <w:widowControl w:val="0"/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4B41AFA4" w14:textId="77777777" w:rsidR="00E44166" w:rsidRPr="00E920C3" w:rsidRDefault="00E44166" w:rsidP="00E920C3">
      <w:pPr>
        <w:widowControl w:val="0"/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6A923FF5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07AC9198" w14:textId="77777777" w:rsidR="00E920C3" w:rsidRPr="00E44166" w:rsidRDefault="00E920C3" w:rsidP="00E920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§ 11</w:t>
      </w:r>
    </w:p>
    <w:p w14:paraId="025A23CD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  <w:t>Integralną częścią umowy są:</w:t>
      </w:r>
    </w:p>
    <w:p w14:paraId="571C300F" w14:textId="77777777" w:rsidR="00E920C3" w:rsidRPr="00E920C3" w:rsidRDefault="00E920C3" w:rsidP="00E920C3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  <w:t>Zapytanie ofertowe z dnia ………………….</w:t>
      </w:r>
    </w:p>
    <w:p w14:paraId="7BEE0E33" w14:textId="0ACF2BE1" w:rsidR="00E920C3" w:rsidRPr="00E920C3" w:rsidRDefault="00E920C3" w:rsidP="00E920C3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  <w:t>Oferta Wykonawcy z dnia…………………(data wpływu)</w:t>
      </w:r>
    </w:p>
    <w:p w14:paraId="76A3B1F6" w14:textId="77777777" w:rsidR="00E920C3" w:rsidRPr="00E44166" w:rsidRDefault="00E920C3" w:rsidP="00E920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E44166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§ 12</w:t>
      </w:r>
    </w:p>
    <w:p w14:paraId="00EF18E4" w14:textId="77777777" w:rsidR="00E920C3" w:rsidRPr="00E44166" w:rsidRDefault="00E920C3" w:rsidP="00E920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F9A934E" w14:textId="77777777" w:rsidR="00E920C3" w:rsidRPr="00E920C3" w:rsidRDefault="00E920C3" w:rsidP="00E920C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Umowę niniejszą sporządzono w dwóch jednobrzmiących egzemplarzach, jeden egzemplarz dla Zamawiającego i jeden egzemplarz dla Wykonawcy.</w:t>
      </w:r>
    </w:p>
    <w:p w14:paraId="3DB9EC6C" w14:textId="77777777" w:rsidR="00E920C3" w:rsidRDefault="00E920C3" w:rsidP="00E920C3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Arial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Arial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    </w:t>
      </w:r>
    </w:p>
    <w:p w14:paraId="1812052F" w14:textId="388942A8" w:rsidR="00E920C3" w:rsidRPr="00E920C3" w:rsidRDefault="00E920C3" w:rsidP="00E920C3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E920C3">
        <w:rPr>
          <w:rFonts w:ascii="Times New Roman" w:eastAsia="Arial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Zamawiający </w:t>
      </w: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</w:t>
      </w:r>
      <w:r w:rsidRPr="00E920C3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Wykonawca</w:t>
      </w:r>
    </w:p>
    <w:p w14:paraId="065DA608" w14:textId="77777777" w:rsidR="00E920C3" w:rsidRPr="00E920C3" w:rsidRDefault="00E920C3" w:rsidP="00E920C3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</w:p>
    <w:p w14:paraId="51B73F19" w14:textId="77777777" w:rsidR="00E920C3" w:rsidRPr="00E920C3" w:rsidRDefault="00E920C3" w:rsidP="00E920C3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</w:p>
    <w:p w14:paraId="7DFC72C7" w14:textId="2B823CF3" w:rsidR="00E920C3" w:rsidRPr="00E920C3" w:rsidRDefault="00E920C3" w:rsidP="00E920C3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E920C3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…………………………..</w:t>
      </w:r>
      <w:r w:rsidRPr="00E920C3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ab/>
      </w:r>
      <w:r w:rsidRPr="00E920C3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ab/>
        <w:t xml:space="preserve">                     </w:t>
      </w:r>
      <w:r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   </w:t>
      </w:r>
      <w:r w:rsidRPr="00E920C3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……………………………….</w:t>
      </w:r>
    </w:p>
    <w:p w14:paraId="77C630D7" w14:textId="77777777" w:rsidR="00E920C3" w:rsidRDefault="00E920C3"/>
    <w:sectPr w:rsidR="00E920C3" w:rsidSect="00E920C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charset w:val="00"/>
    <w:family w:val="auto"/>
    <w:pitch w:val="variable"/>
  </w:font>
  <w:font w:name="TTE17EEC48t00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7A0"/>
    <w:multiLevelType w:val="multilevel"/>
    <w:tmpl w:val="49941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981C45"/>
    <w:multiLevelType w:val="multilevel"/>
    <w:tmpl w:val="2A2C5B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5021D38"/>
    <w:multiLevelType w:val="multilevel"/>
    <w:tmpl w:val="32344212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D4D1DFE"/>
    <w:multiLevelType w:val="multilevel"/>
    <w:tmpl w:val="8034F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EE2DE0"/>
    <w:multiLevelType w:val="multilevel"/>
    <w:tmpl w:val="6B96E834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B931C0E"/>
    <w:multiLevelType w:val="multilevel"/>
    <w:tmpl w:val="03CE4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97705057">
    <w:abstractNumId w:val="4"/>
  </w:num>
  <w:num w:numId="2" w16cid:durableId="324358609">
    <w:abstractNumId w:val="2"/>
  </w:num>
  <w:num w:numId="3" w16cid:durableId="1433280354">
    <w:abstractNumId w:val="3"/>
  </w:num>
  <w:num w:numId="4" w16cid:durableId="769159552">
    <w:abstractNumId w:val="0"/>
  </w:num>
  <w:num w:numId="5" w16cid:durableId="8217964">
    <w:abstractNumId w:val="5"/>
  </w:num>
  <w:num w:numId="6" w16cid:durableId="1215897036">
    <w:abstractNumId w:val="1"/>
  </w:num>
  <w:num w:numId="7" w16cid:durableId="428695724">
    <w:abstractNumId w:val="4"/>
    <w:lvlOverride w:ilvl="0">
      <w:startOverride w:val="1"/>
    </w:lvlOverride>
  </w:num>
  <w:num w:numId="8" w16cid:durableId="146408273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C3"/>
    <w:rsid w:val="002053AE"/>
    <w:rsid w:val="002331E0"/>
    <w:rsid w:val="004D3DFE"/>
    <w:rsid w:val="0052042A"/>
    <w:rsid w:val="00737E14"/>
    <w:rsid w:val="008E2788"/>
    <w:rsid w:val="00920E6A"/>
    <w:rsid w:val="00A72AA9"/>
    <w:rsid w:val="00B609B6"/>
    <w:rsid w:val="00B8243F"/>
    <w:rsid w:val="00B95A9B"/>
    <w:rsid w:val="00E44166"/>
    <w:rsid w:val="00E920C3"/>
    <w:rsid w:val="00F85E71"/>
    <w:rsid w:val="00F9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68F4"/>
  <w15:chartTrackingRefBased/>
  <w15:docId w15:val="{EF141DE3-2CB7-4E7E-99A4-2D80DD5B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0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0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0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0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0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0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0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0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0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0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0C3"/>
    <w:rPr>
      <w:b/>
      <w:bCs/>
      <w:smallCaps/>
      <w:color w:val="0F4761" w:themeColor="accent1" w:themeShade="BF"/>
      <w:spacing w:val="5"/>
    </w:rPr>
  </w:style>
  <w:style w:type="numbering" w:customStyle="1" w:styleId="WW8Num4">
    <w:name w:val="WW8Num4"/>
    <w:basedOn w:val="Bezlisty"/>
    <w:rsid w:val="00E920C3"/>
    <w:pPr>
      <w:numPr>
        <w:numId w:val="1"/>
      </w:numPr>
    </w:pPr>
  </w:style>
  <w:style w:type="numbering" w:customStyle="1" w:styleId="WW8Num6">
    <w:name w:val="WW8Num6"/>
    <w:basedOn w:val="Bezlisty"/>
    <w:rsid w:val="00E920C3"/>
    <w:pPr>
      <w:numPr>
        <w:numId w:val="2"/>
      </w:numPr>
    </w:pPr>
  </w:style>
  <w:style w:type="paragraph" w:customStyle="1" w:styleId="Standard">
    <w:name w:val="Standard"/>
    <w:rsid w:val="00B95A9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C1B1-A56A-4A49-BE8C-946EEFDD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12</cp:revision>
  <cp:lastPrinted>2025-12-01T07:12:00Z</cp:lastPrinted>
  <dcterms:created xsi:type="dcterms:W3CDTF">2025-09-26T09:43:00Z</dcterms:created>
  <dcterms:modified xsi:type="dcterms:W3CDTF">2025-12-01T07:15:00Z</dcterms:modified>
</cp:coreProperties>
</file>